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03" w:rsidRPr="00FA0F03" w:rsidRDefault="00FA0F03" w:rsidP="00FA0F03">
      <w:pPr>
        <w:pStyle w:val="Gwka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85E4A" w:rsidRPr="000C71A9" w:rsidRDefault="000C71A9" w:rsidP="000C71A9">
      <w:pPr>
        <w:pStyle w:val="BodyText21"/>
        <w:widowControl/>
        <w:tabs>
          <w:tab w:val="left" w:pos="4230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5E4A" w:rsidRPr="00DF6EB9">
        <w:rPr>
          <w:rFonts w:ascii="Calibri Light" w:hAnsi="Calibri Light" w:cs="Calibri Light"/>
          <w:color w:val="auto"/>
          <w:sz w:val="24"/>
          <w:szCs w:val="24"/>
        </w:rPr>
        <w:t xml:space="preserve">Załącznik nr </w:t>
      </w:r>
      <w:r w:rsidR="00DF6EB9" w:rsidRPr="00DF6EB9">
        <w:rPr>
          <w:rFonts w:ascii="Calibri Light" w:hAnsi="Calibri Light" w:cs="Calibri Light"/>
          <w:color w:val="auto"/>
          <w:sz w:val="24"/>
          <w:szCs w:val="24"/>
        </w:rPr>
        <w:t>2a</w:t>
      </w:r>
      <w:r w:rsidR="000151C3" w:rsidRPr="00CE5833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="000151C3" w:rsidRPr="00FC2C6C">
        <w:rPr>
          <w:rFonts w:ascii="Calibri Light" w:hAnsi="Calibri Light" w:cs="Calibri Light"/>
          <w:sz w:val="24"/>
          <w:szCs w:val="24"/>
        </w:rPr>
        <w:t>Zapytania</w:t>
      </w:r>
      <w:r w:rsidR="0050040C" w:rsidRPr="00FC2C6C">
        <w:rPr>
          <w:rFonts w:ascii="Calibri Light" w:hAnsi="Calibri Light" w:cs="Calibri Light"/>
          <w:sz w:val="24"/>
          <w:szCs w:val="24"/>
        </w:rPr>
        <w:t xml:space="preserve"> ofertowego </w:t>
      </w:r>
    </w:p>
    <w:p w:rsidR="00216E6E" w:rsidRDefault="00216E6E" w:rsidP="00216E6E">
      <w:pPr>
        <w:pStyle w:val="Default"/>
      </w:pPr>
    </w:p>
    <w:p w:rsidR="00CE5833" w:rsidRDefault="00CE5833" w:rsidP="00CE58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833" w:rsidRPr="00CE5833" w:rsidRDefault="00CE5833" w:rsidP="00CE5833">
      <w:pPr>
        <w:jc w:val="center"/>
        <w:rPr>
          <w:rFonts w:ascii="Calibri Light" w:hAnsi="Calibri Light" w:cs="Times New Roman"/>
          <w:b/>
          <w:sz w:val="24"/>
          <w:szCs w:val="24"/>
        </w:rPr>
      </w:pPr>
      <w:r w:rsidRPr="00CE5833">
        <w:rPr>
          <w:rFonts w:ascii="Calibri Light" w:hAnsi="Calibri Light" w:cs="Times New Roman"/>
          <w:b/>
          <w:sz w:val="24"/>
          <w:szCs w:val="24"/>
        </w:rPr>
        <w:t>Formularz cenowy</w:t>
      </w:r>
      <w:r w:rsidR="00AD4272">
        <w:rPr>
          <w:rFonts w:ascii="Calibri Light" w:hAnsi="Calibri Light" w:cs="Times New Roman"/>
          <w:b/>
          <w:sz w:val="24"/>
          <w:szCs w:val="24"/>
        </w:rPr>
        <w:t xml:space="preserve"> CZĘŚĆ I: PRACOWNIA CHEMICZNA</w:t>
      </w:r>
    </w:p>
    <w:p w:rsidR="00CE5833" w:rsidRPr="00CE5833" w:rsidRDefault="00CE5833" w:rsidP="00216E6E">
      <w:pPr>
        <w:pStyle w:val="Default"/>
        <w:rPr>
          <w:rFonts w:ascii="Calibri Light" w:hAnsi="Calibri Light"/>
        </w:rPr>
      </w:pPr>
    </w:p>
    <w:p w:rsidR="00AD24F5" w:rsidRPr="00CE5833" w:rsidRDefault="00AD24F5" w:rsidP="00AD24F5">
      <w:pPr>
        <w:pStyle w:val="Akapitzlist1"/>
        <w:ind w:right="140"/>
        <w:rPr>
          <w:rFonts w:ascii="Calibri Light" w:hAnsi="Calibri Light" w:cs="Arial"/>
          <w:sz w:val="18"/>
          <w:szCs w:val="18"/>
        </w:rPr>
      </w:pPr>
    </w:p>
    <w:tbl>
      <w:tblPr>
        <w:tblW w:w="5195" w:type="pct"/>
        <w:tblLook w:val="0000" w:firstRow="0" w:lastRow="0" w:firstColumn="0" w:lastColumn="0" w:noHBand="0" w:noVBand="0"/>
      </w:tblPr>
      <w:tblGrid>
        <w:gridCol w:w="1682"/>
        <w:gridCol w:w="3796"/>
        <w:gridCol w:w="1452"/>
        <w:gridCol w:w="774"/>
        <w:gridCol w:w="1487"/>
        <w:gridCol w:w="9"/>
        <w:gridCol w:w="1038"/>
      </w:tblGrid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833" w:rsidRPr="00CE5833" w:rsidRDefault="00CE5833" w:rsidP="00B94AD5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 w:rsidRPr="00CE5833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L.</w:t>
            </w:r>
            <w:proofErr w:type="gramStart"/>
            <w:r w:rsidRPr="00CE5833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p</w:t>
            </w:r>
            <w:proofErr w:type="gramEnd"/>
            <w:r w:rsidRPr="00CE5833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33" w:rsidRPr="00CE5833" w:rsidRDefault="00CE5833" w:rsidP="00B94AD5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CE5833">
              <w:rPr>
                <w:rFonts w:ascii="Calibri Light" w:eastAsia="Arial" w:hAnsi="Calibri Light" w:cs="Times New Roman"/>
                <w:b/>
                <w:sz w:val="24"/>
                <w:szCs w:val="24"/>
              </w:rPr>
              <w:t>Kategoria kosztu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33" w:rsidRPr="00CE5833" w:rsidRDefault="00CE5833" w:rsidP="00B94AD5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proofErr w:type="gramStart"/>
            <w:r w:rsidRPr="00CE5833">
              <w:rPr>
                <w:rFonts w:ascii="Calibri Light" w:eastAsia="Arial" w:hAnsi="Calibri Light" w:cs="Times New Roman"/>
                <w:b/>
                <w:sz w:val="24"/>
                <w:szCs w:val="24"/>
              </w:rPr>
              <w:t>j</w:t>
            </w:r>
            <w:proofErr w:type="gramEnd"/>
            <w:r w:rsidRPr="00CE5833">
              <w:rPr>
                <w:rFonts w:ascii="Calibri Light" w:eastAsia="Arial" w:hAnsi="Calibri Light" w:cs="Times New Roman"/>
                <w:b/>
                <w:sz w:val="24"/>
                <w:szCs w:val="24"/>
              </w:rPr>
              <w:t>.m.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33" w:rsidRPr="00CE5833" w:rsidRDefault="00CE5833" w:rsidP="00B94AD5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proofErr w:type="gramStart"/>
            <w:r w:rsidRPr="00CE5833">
              <w:rPr>
                <w:rFonts w:ascii="Calibri Light" w:eastAsia="Arial" w:hAnsi="Calibri Light" w:cs="Times New Roman"/>
                <w:b/>
                <w:sz w:val="24"/>
                <w:szCs w:val="24"/>
              </w:rPr>
              <w:t>liczba</w:t>
            </w:r>
            <w:proofErr w:type="gram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33" w:rsidRPr="00CE5833" w:rsidRDefault="00CE5833" w:rsidP="00B94AD5">
            <w:pPr>
              <w:spacing w:after="0" w:line="240" w:lineRule="auto"/>
              <w:rPr>
                <w:rFonts w:ascii="Calibri Light" w:eastAsia="Arial" w:hAnsi="Calibri Light" w:cs="Times New Roman"/>
                <w:b/>
                <w:sz w:val="24"/>
                <w:szCs w:val="24"/>
              </w:rPr>
            </w:pPr>
            <w:r w:rsidRPr="00CE5833">
              <w:rPr>
                <w:rFonts w:ascii="Calibri Light" w:eastAsia="Arial" w:hAnsi="Calibri Light" w:cs="Times New Roman"/>
                <w:b/>
                <w:sz w:val="24"/>
                <w:szCs w:val="24"/>
              </w:rPr>
              <w:t xml:space="preserve">Cena jednostkowa brutto 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33" w:rsidRPr="00CE5833" w:rsidRDefault="00CE5833" w:rsidP="00B94AD5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CE5833">
              <w:rPr>
                <w:rFonts w:ascii="Calibri Light" w:eastAsia="Arial" w:hAnsi="Calibri Light" w:cs="Times New Roman"/>
                <w:b/>
                <w:sz w:val="24"/>
                <w:szCs w:val="24"/>
              </w:rPr>
              <w:t xml:space="preserve">Wartość brutto </w:t>
            </w: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3A0014" w:rsidRDefault="003A0014" w:rsidP="00CE5833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zh-CN"/>
              </w:rPr>
            </w:pPr>
            <w:r w:rsidRPr="003A0014">
              <w:rPr>
                <w:rFonts w:ascii="Calibri Light" w:hAnsi="Calibri Light"/>
                <w:b/>
              </w:rPr>
              <w:t>Chemia: Sprzęt laboratoryjny trwały do przeprowadzania badań, doświadczeń i obserwacji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CE5833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hAnsi="Calibri Light"/>
              </w:rPr>
            </w:pPr>
            <w:r w:rsidRPr="00CB144F">
              <w:rPr>
                <w:rFonts w:ascii="Calibri Light" w:hAnsi="Calibri Light"/>
              </w:rPr>
              <w:t>1.1.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jc w:val="both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Statyw lub zestaw statywów</w:t>
            </w:r>
            <w:r w:rsidRPr="00CB144F">
              <w:rPr>
                <w:rFonts w:ascii="Calibri Light" w:eastAsia="Times New Roman" w:hAnsi="Calibri Light"/>
              </w:rPr>
              <w:t xml:space="preserve"> laboratoryjny</w:t>
            </w:r>
            <w:r>
              <w:rPr>
                <w:rFonts w:ascii="Calibri Light" w:eastAsia="Times New Roman" w:hAnsi="Calibri Light"/>
              </w:rPr>
              <w:t>ch z wyposażeniem.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pacing w:after="0" w:line="240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proofErr w:type="gramStart"/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zestaw</w:t>
            </w:r>
            <w:proofErr w:type="gram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1.2.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  <w:jc w:val="both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Czasza grzejna</w:t>
            </w:r>
          </w:p>
          <w:p w:rsidR="003A0014" w:rsidRPr="00CB144F" w:rsidRDefault="003A0014" w:rsidP="003A0014">
            <w:pPr>
              <w:spacing w:after="0" w:line="240" w:lineRule="auto"/>
              <w:jc w:val="both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C</w:t>
            </w:r>
            <w:r>
              <w:rPr>
                <w:rFonts w:ascii="Calibri Light" w:hAnsi="Calibri Light"/>
              </w:rPr>
              <w:t xml:space="preserve">zasza grzejna o poj. 50 </w:t>
            </w:r>
            <w:proofErr w:type="gramStart"/>
            <w:r>
              <w:rPr>
                <w:rFonts w:ascii="Calibri Light" w:hAnsi="Calibri Light"/>
              </w:rPr>
              <w:t>ml</w:t>
            </w:r>
            <w:proofErr w:type="gramEnd"/>
            <w:r>
              <w:rPr>
                <w:rFonts w:ascii="Calibri Light" w:hAnsi="Calibri Light"/>
              </w:rPr>
              <w:t xml:space="preserve">, </w:t>
            </w:r>
            <w:r w:rsidRPr="00CB144F">
              <w:rPr>
                <w:rFonts w:ascii="Calibri Light" w:hAnsi="Calibri Light"/>
              </w:rPr>
              <w:t>Temperatura grzania: maks. 450°C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pacing w:after="0" w:line="240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proofErr w:type="gramStart"/>
            <w:r w:rsidRPr="00CE5833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  <w:proofErr w:type="gram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2.</w:t>
            </w:r>
          </w:p>
        </w:tc>
        <w:tc>
          <w:tcPr>
            <w:tcW w:w="36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3A0014" w:rsidRDefault="003A0014" w:rsidP="00CE5833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zh-CN"/>
              </w:rPr>
            </w:pPr>
            <w:r w:rsidRPr="003A0014">
              <w:rPr>
                <w:rFonts w:ascii="Calibri Light" w:hAnsi="Calibri Light"/>
                <w:b/>
              </w:rPr>
              <w:t>Chemia: Sprzęt, przyrządy optyczne i pomiarowe do przeprowadzania badań dla 16 grup</w:t>
            </w:r>
            <w:r w:rsidRPr="003A0014">
              <w:rPr>
                <w:rFonts w:ascii="Calibri Light" w:hAnsi="Calibri Light"/>
                <w:b/>
                <w:color w:val="FF0000"/>
              </w:rPr>
              <w:t>.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CE5833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  <w:rPr>
                <w:rFonts w:ascii="Calibri Light" w:hAnsi="Calibri Light"/>
              </w:rPr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1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3A0014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 w:rsidRPr="00CB144F">
              <w:rPr>
                <w:rFonts w:ascii="Calibri Light" w:eastAsia="Times New Roman" w:hAnsi="Calibri Light"/>
              </w:rPr>
              <w:t>Fartuc</w:t>
            </w:r>
            <w:r>
              <w:rPr>
                <w:rFonts w:ascii="Calibri Light" w:eastAsia="Times New Roman" w:hAnsi="Calibri Light"/>
              </w:rPr>
              <w:t>h laboratoryjny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rPr>
          <w:trHeight w:val="287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2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Kolba miarowa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3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Pehametr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4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3A0014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Palnik gazowy.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5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Stojaki do probówek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6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Cylindry miarowe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7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Wąż silikonowy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8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3A0014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Pinceta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9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Rozdzielacz cylindryczny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Kolba miarowa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Rozdzielacz cylindryczny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Krystalizator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13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3A0014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Butelki do roztworów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14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 w:rsidRPr="00CB144F">
              <w:rPr>
                <w:rFonts w:ascii="Calibri Light" w:eastAsia="Times New Roman" w:hAnsi="Calibri Light"/>
              </w:rPr>
              <w:t>Kolb</w:t>
            </w:r>
            <w:r>
              <w:rPr>
                <w:rFonts w:ascii="Calibri Light" w:eastAsia="Times New Roman" w:hAnsi="Calibri Light"/>
              </w:rPr>
              <w:t>a stożkowa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Kolba stożkowa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Lejek laboratoryjny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17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3A0014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 w:rsidRPr="00CB144F">
              <w:rPr>
                <w:rFonts w:ascii="Calibri Light" w:eastAsia="Times New Roman" w:hAnsi="Calibri Light"/>
              </w:rPr>
              <w:t>Zlew</w:t>
            </w:r>
            <w:r>
              <w:rPr>
                <w:rFonts w:ascii="Calibri Light" w:eastAsia="Times New Roman" w:hAnsi="Calibri Light"/>
              </w:rPr>
              <w:t xml:space="preserve">ka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18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Próbówki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Opakowanie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 w:rsidRPr="00CB144F">
              <w:rPr>
                <w:rFonts w:ascii="Calibri Light" w:eastAsia="Times New Roman" w:hAnsi="Calibri Light"/>
              </w:rPr>
              <w:t>Bagietk</w:t>
            </w:r>
            <w:r>
              <w:rPr>
                <w:rFonts w:ascii="Calibri Light" w:eastAsia="Times New Roman" w:hAnsi="Calibri Light"/>
              </w:rPr>
              <w:t xml:space="preserve">a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 w:rsidRPr="00CB144F">
              <w:rPr>
                <w:rFonts w:ascii="Calibri Light" w:eastAsia="Times New Roman" w:hAnsi="Calibri Light"/>
              </w:rPr>
              <w:t>Szkiełka laboratoryjne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Opakowanie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21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Szalki </w:t>
            </w:r>
            <w:proofErr w:type="spellStart"/>
            <w:r>
              <w:rPr>
                <w:rFonts w:ascii="Calibri Light" w:eastAsia="Times New Roman" w:hAnsi="Calibri Light"/>
              </w:rPr>
              <w:t>Petriego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22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Kolba </w:t>
            </w:r>
            <w:proofErr w:type="spellStart"/>
            <w:r>
              <w:rPr>
                <w:rFonts w:ascii="Calibri Light" w:eastAsia="Times New Roman" w:hAnsi="Calibri Light"/>
              </w:rPr>
              <w:t>okrągłodenna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23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3A0014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Szkiełko zegarkowe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24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Chłodnica Liebiga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25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 w:rsidRPr="00CB144F">
              <w:rPr>
                <w:rFonts w:ascii="Calibri Light" w:eastAsia="Times New Roman" w:hAnsi="Calibri Light"/>
              </w:rPr>
              <w:t>O</w:t>
            </w:r>
            <w:r>
              <w:rPr>
                <w:rFonts w:ascii="Calibri Light" w:eastAsia="Times New Roman" w:hAnsi="Calibri Light"/>
              </w:rPr>
              <w:t xml:space="preserve">kulary ochronne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lastRenderedPageBreak/>
              <w:t>2.</w:t>
            </w:r>
            <w:r>
              <w:rPr>
                <w:rFonts w:ascii="Calibri Light" w:hAnsi="Calibri Light"/>
              </w:rPr>
              <w:t>26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 w:rsidRPr="00CB144F">
              <w:rPr>
                <w:rFonts w:ascii="Calibri Light" w:eastAsia="Times New Roman" w:hAnsi="Calibri Light"/>
              </w:rPr>
              <w:t>Taca laboratoryjna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27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 w:rsidRPr="00CB144F">
              <w:rPr>
                <w:rFonts w:ascii="Calibri Light" w:eastAsia="Times New Roman" w:hAnsi="Calibri Light"/>
              </w:rPr>
              <w:t>S</w:t>
            </w:r>
            <w:r>
              <w:rPr>
                <w:rFonts w:ascii="Calibri Light" w:eastAsia="Times New Roman" w:hAnsi="Calibri Light"/>
              </w:rPr>
              <w:t xml:space="preserve">zczypce metalowe laboratoryjne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28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Waga laboratoryjna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29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Łyżeczka laboratoryjna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30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Łyżka do spalania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31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Moździerz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32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Parowniczka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33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Tryskawka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34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Łapy do próbówek ,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35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Bibuła laboratoryjna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Opakowanie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36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 w:rsidRPr="00CB144F">
              <w:rPr>
                <w:rFonts w:ascii="Calibri Light" w:eastAsia="Times New Roman" w:hAnsi="Calibri Light"/>
              </w:rPr>
              <w:t>Sączki laboratory</w:t>
            </w:r>
            <w:r>
              <w:rPr>
                <w:rFonts w:ascii="Calibri Light" w:eastAsia="Times New Roman" w:hAnsi="Calibri Light"/>
              </w:rPr>
              <w:t>jne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Opakowanie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37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3A0014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Pipety wielomiarowe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38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3A0014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Pipety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Opakowanie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39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2C5927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 w:rsidRPr="00CB144F">
              <w:rPr>
                <w:rFonts w:ascii="Calibri Light" w:eastAsia="Times New Roman" w:hAnsi="Calibri Light"/>
              </w:rPr>
              <w:t>Wąż gu</w:t>
            </w:r>
            <w:r>
              <w:rPr>
                <w:rFonts w:ascii="Calibri Light" w:eastAsia="Times New Roman" w:hAnsi="Calibri Light"/>
              </w:rPr>
              <w:t>mowy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40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Termometr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4D65F1" w:rsidRDefault="003A0014" w:rsidP="003A0014">
            <w:pPr>
              <w:spacing w:after="0" w:line="240" w:lineRule="auto"/>
            </w:pPr>
            <w:r w:rsidRPr="004D65F1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</w:rPr>
              <w:t>41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3A0014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Podnośnik laboratoryjny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Default="003A0014" w:rsidP="003A0014">
            <w:pPr>
              <w:spacing w:after="0" w:line="240" w:lineRule="auto"/>
            </w:pPr>
            <w:r w:rsidRPr="00E05799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AD4272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AD4272" w:rsidRDefault="003A0014" w:rsidP="003A0014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 w:rsidRPr="00AD4272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AD4272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zh-CN"/>
              </w:rPr>
            </w:pPr>
            <w:r w:rsidRPr="00AD4272">
              <w:rPr>
                <w:rFonts w:ascii="Calibri Light" w:hAnsi="Calibri Light"/>
                <w:b/>
              </w:rPr>
              <w:t>Chemia: Odczynniki chemiczne dla 16 zespołów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3A0014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B144F" w:rsidRDefault="003A0014" w:rsidP="003A0014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3.1. 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AD4272" w:rsidRDefault="003A0014" w:rsidP="003A0014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 w:rsidRPr="00CB144F">
              <w:rPr>
                <w:rFonts w:ascii="Calibri Light" w:eastAsia="Times New Roman" w:hAnsi="Calibri Light"/>
              </w:rPr>
              <w:t>Odczynniki chemiczne dla 16 zespołów 2 osobowych do nauki chemii na poziomie podstawowym i rozs</w:t>
            </w:r>
            <w:r w:rsidR="00AD4272">
              <w:rPr>
                <w:rFonts w:ascii="Calibri Light" w:eastAsia="Times New Roman" w:hAnsi="Calibri Light"/>
              </w:rPr>
              <w:t xml:space="preserve">zerzonym.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AD4272" w:rsidP="003A0014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Zestaw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014" w:rsidRPr="00CE5833" w:rsidRDefault="00AD4272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4" w:rsidRPr="00CE5833" w:rsidRDefault="003A0014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A70A0E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0E" w:rsidRPr="00A70A0E" w:rsidRDefault="00A70A0E" w:rsidP="00A70A0E">
            <w:pPr>
              <w:spacing w:before="120" w:after="120"/>
              <w:ind w:right="142"/>
              <w:rPr>
                <w:rFonts w:ascii="Calibri Light" w:hAnsi="Calibri Light"/>
                <w:b/>
              </w:rPr>
            </w:pPr>
            <w:r w:rsidRPr="00A70A0E">
              <w:rPr>
                <w:rFonts w:ascii="Calibri Light" w:hAnsi="Calibri Light"/>
                <w:b/>
              </w:rPr>
              <w:t xml:space="preserve">4. </w:t>
            </w:r>
          </w:p>
        </w:tc>
        <w:tc>
          <w:tcPr>
            <w:tcW w:w="36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A0E" w:rsidRPr="00CE5833" w:rsidRDefault="00A70A0E" w:rsidP="00A70A0E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 w:rsidRPr="00FA0AD3">
              <w:rPr>
                <w:rFonts w:ascii="Calibri Light" w:hAnsi="Calibri Light"/>
              </w:rPr>
              <w:t>Chemia: modele kulkowe dla 16 stanowisk uczniowskich + 1 nauczycielskie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0E" w:rsidRPr="00CE5833" w:rsidRDefault="00A70A0E" w:rsidP="00A70A0E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A70A0E" w:rsidRPr="00CE5833" w:rsidTr="00A70A0E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0E" w:rsidRPr="00FA0AD3" w:rsidRDefault="00A70A0E" w:rsidP="00A70A0E">
            <w:pPr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4.1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0E" w:rsidRPr="00FA0AD3" w:rsidRDefault="00A70A0E" w:rsidP="00A70A0E">
            <w:pPr>
              <w:spacing w:after="0"/>
              <w:rPr>
                <w:rFonts w:ascii="Calibri Light" w:eastAsia="Times New Roman" w:hAnsi="Calibri Light"/>
              </w:rPr>
            </w:pPr>
            <w:r w:rsidRPr="00FA0AD3">
              <w:rPr>
                <w:rFonts w:ascii="Calibri Light" w:eastAsia="Times New Roman" w:hAnsi="Calibri Light"/>
              </w:rPr>
              <w:t xml:space="preserve">Zestaw do składania modeli związków z wykorzystaniem kulistych modeli pierwiastków i łączeń, np. związki nieorganiczne (woda, chlorek sodu, kwas siarkowy, tlen), proste związki organiczne (etylen, acetylen, propan), złożone związki (cukier, cykloheksan). Zestaw złożony z </w:t>
            </w:r>
            <w:proofErr w:type="gramStart"/>
            <w:r w:rsidRPr="00FA0AD3">
              <w:rPr>
                <w:rFonts w:ascii="Calibri Light" w:eastAsia="Times New Roman" w:hAnsi="Calibri Light"/>
              </w:rPr>
              <w:t xml:space="preserve">minimum  </w:t>
            </w:r>
            <w:r>
              <w:rPr>
                <w:rFonts w:ascii="Calibri Light" w:eastAsia="Times New Roman" w:hAnsi="Calibri Light"/>
              </w:rPr>
              <w:t>245 atomów</w:t>
            </w:r>
            <w:proofErr w:type="gram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0E" w:rsidRDefault="00A70A0E" w:rsidP="00A70A0E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Zestaw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0E" w:rsidRDefault="00A70A0E" w:rsidP="00A70A0E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A0E" w:rsidRPr="00CE5833" w:rsidRDefault="00A70A0E" w:rsidP="00A70A0E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0E" w:rsidRPr="00CE5833" w:rsidRDefault="00A70A0E" w:rsidP="00A70A0E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AD4272" w:rsidRPr="00CE5833" w:rsidTr="00A70A0E">
        <w:tc>
          <w:tcPr>
            <w:tcW w:w="44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272" w:rsidRPr="00CE5833" w:rsidRDefault="00AD4272" w:rsidP="00AD4272">
            <w:pPr>
              <w:suppressAutoHyphens/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Razem (1+2+3</w:t>
            </w:r>
            <w:r w:rsidR="00A70A0E"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+4</w:t>
            </w:r>
            <w:r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72" w:rsidRPr="00CE5833" w:rsidRDefault="00AD4272" w:rsidP="003A0014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zh-CN"/>
              </w:rPr>
            </w:pPr>
          </w:p>
        </w:tc>
      </w:tr>
    </w:tbl>
    <w:p w:rsidR="00CE5833" w:rsidRDefault="00CE5833" w:rsidP="00032EB1">
      <w:pPr>
        <w:spacing w:line="360" w:lineRule="auto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AD4272" w:rsidRDefault="00AD4272" w:rsidP="00032EB1">
      <w:pPr>
        <w:spacing w:line="360" w:lineRule="auto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B10B35" w:rsidRPr="00CE5833" w:rsidRDefault="00032EB1" w:rsidP="00032EB1">
      <w:pPr>
        <w:spacing w:line="360" w:lineRule="auto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E5833">
        <w:rPr>
          <w:rFonts w:ascii="Calibri Light" w:hAnsi="Calibri Light" w:cs="Calibri Light"/>
          <w:sz w:val="20"/>
          <w:szCs w:val="20"/>
          <w:lang w:eastAsia="en-US"/>
        </w:rPr>
        <w:t xml:space="preserve">…………….……. </w:t>
      </w:r>
      <w:r w:rsidRPr="00CE5833">
        <w:rPr>
          <w:rFonts w:ascii="Calibri Light" w:hAnsi="Calibri Light" w:cs="Calibri Light"/>
          <w:i/>
          <w:sz w:val="16"/>
          <w:szCs w:val="16"/>
          <w:lang w:eastAsia="en-US"/>
        </w:rPr>
        <w:t>(miejscowość</w:t>
      </w:r>
      <w:proofErr w:type="gramStart"/>
      <w:r w:rsidRPr="00CE5833">
        <w:rPr>
          <w:rFonts w:ascii="Calibri Light" w:hAnsi="Calibri Light" w:cs="Calibri Light"/>
          <w:i/>
          <w:sz w:val="16"/>
          <w:szCs w:val="16"/>
          <w:lang w:eastAsia="en-US"/>
        </w:rPr>
        <w:t>),</w:t>
      </w:r>
      <w:r w:rsidRPr="00CE5833">
        <w:rPr>
          <w:rFonts w:ascii="Calibri Light" w:hAnsi="Calibri Light" w:cs="Calibri Light"/>
          <w:sz w:val="20"/>
          <w:szCs w:val="20"/>
          <w:lang w:eastAsia="en-US"/>
        </w:rPr>
        <w:t>dnia</w:t>
      </w:r>
      <w:proofErr w:type="gramEnd"/>
      <w:r w:rsidRPr="00CE5833">
        <w:rPr>
          <w:rFonts w:ascii="Calibri Light" w:hAnsi="Calibri Light" w:cs="Calibri Light"/>
          <w:sz w:val="20"/>
          <w:szCs w:val="20"/>
          <w:lang w:eastAsia="en-US"/>
        </w:rPr>
        <w:t xml:space="preserve"> ………….……. </w:t>
      </w:r>
      <w:proofErr w:type="gramStart"/>
      <w:r w:rsidRPr="00CE5833">
        <w:rPr>
          <w:rFonts w:ascii="Calibri Light" w:hAnsi="Calibri Light" w:cs="Calibri Light"/>
          <w:sz w:val="20"/>
          <w:szCs w:val="20"/>
          <w:lang w:eastAsia="en-US"/>
        </w:rPr>
        <w:t>r</w:t>
      </w:r>
      <w:proofErr w:type="gramEnd"/>
      <w:r w:rsidRPr="00CE5833">
        <w:rPr>
          <w:rFonts w:ascii="Calibri Light" w:hAnsi="Calibri Light" w:cs="Calibri Light"/>
          <w:sz w:val="20"/>
          <w:szCs w:val="20"/>
          <w:lang w:eastAsia="en-US"/>
        </w:rPr>
        <w:t>.</w:t>
      </w:r>
    </w:p>
    <w:p w:rsidR="00032EB1" w:rsidRPr="00AD24F5" w:rsidRDefault="00032EB1" w:rsidP="00EC2342">
      <w:pPr>
        <w:spacing w:after="0"/>
        <w:jc w:val="both"/>
        <w:rPr>
          <w:rFonts w:ascii="Calibri Light" w:hAnsi="Calibri Light" w:cs="Calibri Light"/>
        </w:rPr>
      </w:pPr>
      <w:r w:rsidRPr="00AD24F5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AD24F5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AD24F5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AD24F5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AD24F5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AD24F5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AD24F5">
        <w:rPr>
          <w:rFonts w:ascii="Calibri Light" w:hAnsi="Calibri Light" w:cs="Calibri Light"/>
          <w:sz w:val="20"/>
          <w:szCs w:val="20"/>
          <w:lang w:eastAsia="en-US"/>
        </w:rPr>
        <w:tab/>
      </w:r>
      <w:r w:rsidR="000C629E" w:rsidRPr="00AD24F5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AD24F5">
        <w:rPr>
          <w:rFonts w:ascii="Calibri Light" w:hAnsi="Calibri Light" w:cs="Calibri Light"/>
          <w:sz w:val="20"/>
          <w:szCs w:val="20"/>
          <w:lang w:eastAsia="en-US"/>
        </w:rPr>
        <w:t>…………………………………………</w:t>
      </w:r>
    </w:p>
    <w:p w:rsidR="006E2F8D" w:rsidRPr="00EC2342" w:rsidRDefault="00032EB1" w:rsidP="00317CFC">
      <w:pPr>
        <w:spacing w:after="0"/>
        <w:ind w:left="5664" w:firstLine="708"/>
        <w:jc w:val="both"/>
        <w:rPr>
          <w:rFonts w:ascii="Times New Roman" w:hAnsi="Times New Roman"/>
        </w:rPr>
      </w:pPr>
      <w:r w:rsidRPr="00FC2C6C">
        <w:rPr>
          <w:rFonts w:ascii="Calibri Light" w:hAnsi="Calibri Light" w:cs="Calibri Light"/>
          <w:i/>
          <w:sz w:val="16"/>
          <w:szCs w:val="16"/>
          <w:lang w:eastAsia="en-US"/>
        </w:rPr>
        <w:t>(pod</w:t>
      </w:r>
      <w:r>
        <w:rPr>
          <w:rFonts w:ascii="Times New Roman" w:hAnsi="Times New Roman"/>
          <w:i/>
          <w:sz w:val="16"/>
          <w:szCs w:val="16"/>
          <w:lang w:eastAsia="en-US"/>
        </w:rPr>
        <w:t>pis)</w:t>
      </w:r>
    </w:p>
    <w:sectPr w:rsidR="006E2F8D" w:rsidRPr="00EC2342" w:rsidSect="00EC2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953" w:left="1134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A3" w:rsidRDefault="00BB03A3">
      <w:pPr>
        <w:spacing w:after="0" w:line="240" w:lineRule="auto"/>
      </w:pPr>
      <w:r>
        <w:separator/>
      </w:r>
    </w:p>
  </w:endnote>
  <w:endnote w:type="continuationSeparator" w:id="0">
    <w:p w:rsidR="00BB03A3" w:rsidRDefault="00BB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AE" w:rsidRPr="00AD24F5" w:rsidRDefault="00AD24F5" w:rsidP="00AD24F5">
    <w:pPr>
      <w:jc w:val="center"/>
      <w:rPr>
        <w:rFonts w:ascii="Calibri Light" w:hAnsi="Calibri Light" w:cs="Calibri Light"/>
        <w:noProof/>
        <w:sz w:val="16"/>
        <w:szCs w:val="16"/>
      </w:rPr>
    </w:pPr>
    <w:r>
      <w:tab/>
    </w:r>
    <w:r w:rsidRPr="001E22CE">
      <w:rPr>
        <w:rFonts w:ascii="Calibri Light" w:hAnsi="Calibri Light" w:cs="Calibri Light"/>
        <w:noProof/>
        <w:sz w:val="16"/>
        <w:szCs w:val="16"/>
      </w:rPr>
      <w:t xml:space="preserve">Projekt  pn.: „Klucze do przyszłosci uczniów Sadzewiczowej”  realizowany w ramach Regionalnego Programu Operacyjnego Województwa Mazowieckiego na lata 2014-2020 współfinansowanego ze środków Europejskiego Funduszu Społecznego.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45" w:rsidRPr="007A5545" w:rsidRDefault="007A5545" w:rsidP="007A5545">
    <w:pPr>
      <w:jc w:val="center"/>
      <w:rPr>
        <w:rFonts w:ascii="Calibri Light" w:hAnsi="Calibri Light" w:cs="Calibri Light"/>
        <w:noProof/>
        <w:sz w:val="16"/>
        <w:szCs w:val="16"/>
      </w:rPr>
    </w:pPr>
    <w:r w:rsidRPr="001E22CE">
      <w:rPr>
        <w:rFonts w:ascii="Calibri Light" w:hAnsi="Calibri Light" w:cs="Calibri Light"/>
        <w:noProof/>
        <w:sz w:val="16"/>
        <w:szCs w:val="16"/>
      </w:rPr>
      <w:t xml:space="preserve">Projekt  pn.: „Klucze do przyszłosci uczniów Sadzewiczowej”  realizowany w ramach Regionalnego Programu Operacyjnego Województwa Mazowieckiego na lata 2014-2020 współfinansowanego ze środków Europejskiego Funduszu Społecznego.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F1" w:rsidRDefault="00AC3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A3" w:rsidRDefault="00BB03A3">
      <w:pPr>
        <w:spacing w:after="0" w:line="240" w:lineRule="auto"/>
      </w:pPr>
      <w:r>
        <w:separator/>
      </w:r>
    </w:p>
  </w:footnote>
  <w:footnote w:type="continuationSeparator" w:id="0">
    <w:p w:rsidR="00BB03A3" w:rsidRDefault="00BB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F1" w:rsidRDefault="00AC3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A9" w:rsidRDefault="00AC39F1">
    <w:pPr>
      <w:pStyle w:val="Nagwek"/>
    </w:pPr>
    <w:r>
      <w:rPr>
        <w:noProof/>
      </w:rPr>
      <w:drawing>
        <wp:inline distT="0" distB="0" distL="0" distR="0" wp14:anchorId="0534B358" wp14:editId="51D0ECEB">
          <wp:extent cx="6120130" cy="5845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F1" w:rsidRDefault="00AC3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CA151EB"/>
    <w:multiLevelType w:val="singleLevel"/>
    <w:tmpl w:val="9176CB9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color w:val="auto"/>
      </w:rPr>
    </w:lvl>
  </w:abstractNum>
  <w:abstractNum w:abstractNumId="4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45104"/>
    <w:multiLevelType w:val="hybridMultilevel"/>
    <w:tmpl w:val="4F4EE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2F8D"/>
    <w:rsid w:val="00000745"/>
    <w:rsid w:val="00013CA2"/>
    <w:rsid w:val="000151C3"/>
    <w:rsid w:val="00032EB1"/>
    <w:rsid w:val="00046FC3"/>
    <w:rsid w:val="000630DD"/>
    <w:rsid w:val="000C5136"/>
    <w:rsid w:val="000C629E"/>
    <w:rsid w:val="000C71A9"/>
    <w:rsid w:val="00135BAB"/>
    <w:rsid w:val="00162A0A"/>
    <w:rsid w:val="001A216E"/>
    <w:rsid w:val="001A2858"/>
    <w:rsid w:val="00216E6E"/>
    <w:rsid w:val="00226266"/>
    <w:rsid w:val="00237146"/>
    <w:rsid w:val="00287816"/>
    <w:rsid w:val="002C63B4"/>
    <w:rsid w:val="002E66E9"/>
    <w:rsid w:val="002F17DB"/>
    <w:rsid w:val="002F3D92"/>
    <w:rsid w:val="00306E28"/>
    <w:rsid w:val="00317CFC"/>
    <w:rsid w:val="003A0014"/>
    <w:rsid w:val="003A5F23"/>
    <w:rsid w:val="003E5C18"/>
    <w:rsid w:val="0047354A"/>
    <w:rsid w:val="004B0F21"/>
    <w:rsid w:val="004C0717"/>
    <w:rsid w:val="004D17F9"/>
    <w:rsid w:val="0050040C"/>
    <w:rsid w:val="00503FDD"/>
    <w:rsid w:val="005156AE"/>
    <w:rsid w:val="00551D47"/>
    <w:rsid w:val="00565F22"/>
    <w:rsid w:val="005954E1"/>
    <w:rsid w:val="005B0A15"/>
    <w:rsid w:val="005B2A10"/>
    <w:rsid w:val="005B2EC9"/>
    <w:rsid w:val="005D73BA"/>
    <w:rsid w:val="0060710A"/>
    <w:rsid w:val="006445A2"/>
    <w:rsid w:val="00675FA3"/>
    <w:rsid w:val="00676CE9"/>
    <w:rsid w:val="006A190C"/>
    <w:rsid w:val="006E2F8D"/>
    <w:rsid w:val="00710B8A"/>
    <w:rsid w:val="00786DAD"/>
    <w:rsid w:val="007A5545"/>
    <w:rsid w:val="00813C90"/>
    <w:rsid w:val="008341F5"/>
    <w:rsid w:val="00864A61"/>
    <w:rsid w:val="00876194"/>
    <w:rsid w:val="00884B11"/>
    <w:rsid w:val="008C0530"/>
    <w:rsid w:val="0094057A"/>
    <w:rsid w:val="00984672"/>
    <w:rsid w:val="009A437D"/>
    <w:rsid w:val="009C7580"/>
    <w:rsid w:val="009E2BB9"/>
    <w:rsid w:val="00A70A0E"/>
    <w:rsid w:val="00A7103C"/>
    <w:rsid w:val="00A765EA"/>
    <w:rsid w:val="00A85E4A"/>
    <w:rsid w:val="00AC37E7"/>
    <w:rsid w:val="00AC39F1"/>
    <w:rsid w:val="00AD24F5"/>
    <w:rsid w:val="00AD4272"/>
    <w:rsid w:val="00AD6917"/>
    <w:rsid w:val="00AF6095"/>
    <w:rsid w:val="00B02637"/>
    <w:rsid w:val="00B10B35"/>
    <w:rsid w:val="00B77570"/>
    <w:rsid w:val="00BB03A3"/>
    <w:rsid w:val="00BD2F90"/>
    <w:rsid w:val="00BE79E3"/>
    <w:rsid w:val="00CA0676"/>
    <w:rsid w:val="00CA6005"/>
    <w:rsid w:val="00CC6265"/>
    <w:rsid w:val="00CD2077"/>
    <w:rsid w:val="00CE5833"/>
    <w:rsid w:val="00D274AF"/>
    <w:rsid w:val="00D46137"/>
    <w:rsid w:val="00D95E91"/>
    <w:rsid w:val="00DE33B1"/>
    <w:rsid w:val="00DE35C8"/>
    <w:rsid w:val="00DF6EB9"/>
    <w:rsid w:val="00E316F7"/>
    <w:rsid w:val="00E83782"/>
    <w:rsid w:val="00EC2342"/>
    <w:rsid w:val="00EF38D2"/>
    <w:rsid w:val="00F44B9C"/>
    <w:rsid w:val="00F75D59"/>
    <w:rsid w:val="00FA0F03"/>
    <w:rsid w:val="00FC2C6C"/>
    <w:rsid w:val="00FD03B9"/>
    <w:rsid w:val="00FE01DB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24C4"/>
  <w15:docId w15:val="{913765D2-4C61-4479-AB65-B53BA1E0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B8A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rsid w:val="00710B8A"/>
    <w:pPr>
      <w:outlineLvl w:val="0"/>
    </w:pPr>
  </w:style>
  <w:style w:type="paragraph" w:styleId="Nagwek2">
    <w:name w:val="heading 2"/>
    <w:basedOn w:val="Nagwek"/>
    <w:rsid w:val="00710B8A"/>
    <w:pPr>
      <w:outlineLvl w:val="1"/>
    </w:pPr>
  </w:style>
  <w:style w:type="paragraph" w:styleId="Nagwek3">
    <w:name w:val="heading 3"/>
    <w:basedOn w:val="Nagwek"/>
    <w:rsid w:val="00710B8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sid w:val="00710B8A"/>
    <w:rPr>
      <w:rFonts w:ascii="OpenSymbol" w:eastAsia="OpenSymbol" w:hAnsi="OpenSymbol" w:cs="OpenSymbol"/>
    </w:rPr>
  </w:style>
  <w:style w:type="character" w:customStyle="1" w:styleId="ListLabel112">
    <w:name w:val="ListLabel 112"/>
    <w:qFormat/>
    <w:rsid w:val="00710B8A"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  <w:rsid w:val="00710B8A"/>
  </w:style>
  <w:style w:type="paragraph" w:styleId="Nagwek">
    <w:name w:val="header"/>
    <w:basedOn w:val="Normalny"/>
    <w:next w:val="Tretekstu"/>
    <w:qFormat/>
    <w:rsid w:val="00710B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10B8A"/>
    <w:pPr>
      <w:spacing w:after="140" w:line="288" w:lineRule="auto"/>
    </w:pPr>
  </w:style>
  <w:style w:type="paragraph" w:styleId="Lista">
    <w:name w:val="List"/>
    <w:basedOn w:val="Tretekstu"/>
    <w:rsid w:val="00710B8A"/>
    <w:rPr>
      <w:rFonts w:cs="Mangal"/>
    </w:rPr>
  </w:style>
  <w:style w:type="paragraph" w:styleId="Podpis">
    <w:name w:val="Signature"/>
    <w:basedOn w:val="Normalny"/>
    <w:rsid w:val="00710B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10B8A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710B8A"/>
  </w:style>
  <w:style w:type="paragraph" w:styleId="Tytu">
    <w:name w:val="Title"/>
    <w:basedOn w:val="Nagwek"/>
    <w:rsid w:val="00710B8A"/>
  </w:style>
  <w:style w:type="paragraph" w:styleId="Podtytu">
    <w:name w:val="Subtitle"/>
    <w:basedOn w:val="Nagwek"/>
    <w:rsid w:val="00710B8A"/>
  </w:style>
  <w:style w:type="paragraph" w:customStyle="1" w:styleId="Adresat">
    <w:name w:val="Adresat"/>
    <w:basedOn w:val="Normalny"/>
    <w:rsid w:val="00710B8A"/>
  </w:style>
  <w:style w:type="paragraph" w:customStyle="1" w:styleId="Gwka">
    <w:name w:val="Główka"/>
    <w:basedOn w:val="Normalny"/>
    <w:rsid w:val="00710B8A"/>
  </w:style>
  <w:style w:type="paragraph" w:customStyle="1" w:styleId="Gwkalewa">
    <w:name w:val="Główka lewa"/>
    <w:basedOn w:val="Normalny"/>
    <w:qFormat/>
    <w:rsid w:val="00710B8A"/>
  </w:style>
  <w:style w:type="paragraph" w:customStyle="1" w:styleId="Gwkaprawa">
    <w:name w:val="Główka prawa"/>
    <w:basedOn w:val="Normalny"/>
    <w:qFormat/>
    <w:rsid w:val="00710B8A"/>
  </w:style>
  <w:style w:type="paragraph" w:customStyle="1" w:styleId="Liniapozioma">
    <w:name w:val="Linia pozioma"/>
    <w:basedOn w:val="Normalny"/>
    <w:qFormat/>
    <w:rsid w:val="00710B8A"/>
  </w:style>
  <w:style w:type="paragraph" w:customStyle="1" w:styleId="Nadawca">
    <w:name w:val="Nadawca"/>
    <w:basedOn w:val="Normalny"/>
    <w:rsid w:val="00710B8A"/>
  </w:style>
  <w:style w:type="paragraph" w:customStyle="1" w:styleId="Nagweklisty">
    <w:name w:val="Nagłówek listy"/>
    <w:basedOn w:val="Normalny"/>
    <w:qFormat/>
    <w:rsid w:val="00710B8A"/>
  </w:style>
  <w:style w:type="paragraph" w:customStyle="1" w:styleId="Przypisdolny">
    <w:name w:val="Przypis dolny"/>
    <w:basedOn w:val="Normalny"/>
    <w:rsid w:val="00710B8A"/>
  </w:style>
  <w:style w:type="paragraph" w:customStyle="1" w:styleId="Przypiskocowy">
    <w:name w:val="Przypis końcowy"/>
    <w:basedOn w:val="Normalny"/>
    <w:rsid w:val="00710B8A"/>
  </w:style>
  <w:style w:type="paragraph" w:styleId="Stopka">
    <w:name w:val="footer"/>
    <w:basedOn w:val="Normalny"/>
    <w:link w:val="StopkaZnak"/>
    <w:uiPriority w:val="99"/>
    <w:rsid w:val="00710B8A"/>
  </w:style>
  <w:style w:type="paragraph" w:customStyle="1" w:styleId="Stopkalewa">
    <w:name w:val="Stopka lewa"/>
    <w:basedOn w:val="Normalny"/>
    <w:qFormat/>
    <w:rsid w:val="00710B8A"/>
  </w:style>
  <w:style w:type="paragraph" w:customStyle="1" w:styleId="Stopkaprawa">
    <w:name w:val="Stopka prawa"/>
    <w:basedOn w:val="Normalny"/>
    <w:qFormat/>
    <w:rsid w:val="00710B8A"/>
  </w:style>
  <w:style w:type="paragraph" w:customStyle="1" w:styleId="BodyText21">
    <w:name w:val="Body Text 21"/>
    <w:basedOn w:val="Normalny"/>
    <w:qFormat/>
    <w:rsid w:val="00710B8A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rsid w:val="00710B8A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710B8A"/>
    <w:pPr>
      <w:ind w:left="708"/>
    </w:pPr>
  </w:style>
  <w:style w:type="paragraph" w:customStyle="1" w:styleId="Zawartotabeli">
    <w:name w:val="Zawartość tabeli"/>
    <w:basedOn w:val="Normalny"/>
    <w:qFormat/>
    <w:rsid w:val="00710B8A"/>
    <w:pPr>
      <w:suppressLineNumbers/>
    </w:pPr>
  </w:style>
  <w:style w:type="paragraph" w:customStyle="1" w:styleId="Wcicietrecitekstu">
    <w:name w:val="Wcięcie treści tekstu"/>
    <w:basedOn w:val="Normalny"/>
    <w:rsid w:val="00710B8A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rsid w:val="00710B8A"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17"/>
    <w:rPr>
      <w:rFonts w:ascii="Tahoma" w:eastAsiaTheme="minorEastAsia" w:hAnsi="Tahoma" w:cs="Tahoma"/>
      <w:color w:val="00000A"/>
      <w:sz w:val="16"/>
      <w:szCs w:val="16"/>
      <w:lang w:eastAsia="pl-PL" w:bidi="ar-SA"/>
    </w:rPr>
  </w:style>
  <w:style w:type="paragraph" w:customStyle="1" w:styleId="Default">
    <w:name w:val="Default"/>
    <w:rsid w:val="00216E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lang w:bidi="ar-SA"/>
    </w:rPr>
  </w:style>
  <w:style w:type="paragraph" w:customStyle="1" w:styleId="Akapitzlist1">
    <w:name w:val="Akapit z listą1"/>
    <w:basedOn w:val="Normalny"/>
    <w:rsid w:val="00AD2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styleId="Hipercze">
    <w:name w:val="Hyperlink"/>
    <w:rsid w:val="00AD24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Urszula Kalinowska</cp:lastModifiedBy>
  <cp:revision>6</cp:revision>
  <cp:lastPrinted>2016-03-09T22:05:00Z</cp:lastPrinted>
  <dcterms:created xsi:type="dcterms:W3CDTF">2019-11-18T12:39:00Z</dcterms:created>
  <dcterms:modified xsi:type="dcterms:W3CDTF">2019-11-19T13:03:00Z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